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6F" w:rsidRPr="00700545" w:rsidRDefault="00FA36F1" w:rsidP="009A4877">
      <w:pPr>
        <w:tabs>
          <w:tab w:val="left" w:pos="1155"/>
        </w:tabs>
        <w:ind w:right="-24"/>
        <w:rPr>
          <w:rFonts w:ascii="Arial" w:hAnsi="Arial" w:cs="Arial"/>
          <w:lang w:val="es-ES_tradnl"/>
        </w:rPr>
      </w:pPr>
      <w:r w:rsidRPr="00700545">
        <w:rPr>
          <w:rFonts w:ascii="Arial" w:hAnsi="Arial" w:cs="Arial"/>
          <w:lang w:val="es-ES_tradnl"/>
        </w:rPr>
        <w:tab/>
      </w:r>
    </w:p>
    <w:p w:rsidR="00062E68" w:rsidRPr="00700545" w:rsidRDefault="00062E68" w:rsidP="000F79F0">
      <w:pPr>
        <w:rPr>
          <w:rFonts w:ascii="Arial" w:hAnsi="Arial" w:cs="Arial"/>
          <w:lang w:val="es-ES_tradnl"/>
        </w:rPr>
      </w:pPr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275590</wp:posOffset>
                </wp:positionV>
                <wp:extent cx="7055485" cy="563880"/>
                <wp:effectExtent l="0" t="0" r="1206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548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curso 201</w:t>
                            </w:r>
                            <w:r w:rsidR="00BF3E05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9-2020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4.35pt;margin-top:21.7pt;width:555.5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</w:t>
                      </w:r>
                      <w:bookmarkStart w:id="1" w:name="_GoBack"/>
                      <w:bookmarkEnd w:id="1"/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>curso 201</w:t>
                      </w:r>
                      <w:r w:rsidR="00BF3E05">
                        <w:rPr>
                          <w:rFonts w:ascii="Arial" w:hAnsi="Arial" w:cs="Arial"/>
                          <w:b/>
                          <w:lang w:val="es-ES"/>
                        </w:rPr>
                        <w:t>9-2020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Pr="00700545" w:rsidRDefault="00BF3E05" w:rsidP="00BF3E05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BF3E05" w:rsidRPr="00700545" w:rsidRDefault="00BF3E05" w:rsidP="00BF3E05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101"/>
        <w:gridCol w:w="1643"/>
        <w:gridCol w:w="2069"/>
        <w:gridCol w:w="961"/>
        <w:gridCol w:w="1374"/>
        <w:gridCol w:w="841"/>
        <w:gridCol w:w="1616"/>
      </w:tblGrid>
      <w:tr w:rsidR="005459B3" w:rsidRPr="00700545" w:rsidTr="00343A95">
        <w:trPr>
          <w:cantSplit/>
          <w:trHeight w:hRule="exact" w:val="736"/>
          <w:jc w:val="right"/>
        </w:trPr>
        <w:tc>
          <w:tcPr>
            <w:tcW w:w="471" w:type="pct"/>
            <w:shd w:val="clear" w:color="auto" w:fill="auto"/>
            <w:vAlign w:val="center"/>
          </w:tcPr>
          <w:p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20" w:type="pct"/>
          </w:tcPr>
          <w:p w:rsidR="005459B3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Pr="00700545" w:rsidRDefault="00BF3E05" w:rsidP="00BF3E05">
      <w:pPr>
        <w:spacing w:before="120"/>
        <w:ind w:left="-36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516"/>
        <w:gridCol w:w="818"/>
        <w:gridCol w:w="1370"/>
        <w:gridCol w:w="1230"/>
        <w:gridCol w:w="901"/>
        <w:gridCol w:w="1011"/>
        <w:gridCol w:w="2962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9A6193" w:rsidRPr="00B61A2F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9A6193" w:rsidRPr="003310A1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B61A2F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9A6193" w:rsidRPr="00B61A2F" w:rsidTr="001B3C07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193" w:rsidRPr="00700545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B61A2F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1B3C07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3310A1" w:rsidRPr="00B61A2F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Pr="00700545" w:rsidRDefault="009A6193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Familia monoparental  (solteros, separados, divorciados</w:t>
      </w:r>
      <w:proofErr w:type="gramEnd"/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2213"/>
        <w:gridCol w:w="683"/>
        <w:gridCol w:w="411"/>
        <w:gridCol w:w="2459"/>
        <w:gridCol w:w="1232"/>
        <w:gridCol w:w="2459"/>
      </w:tblGrid>
      <w:tr w:rsidR="005F34C3" w:rsidRPr="00B61A2F" w:rsidTr="00A17C93">
        <w:trPr>
          <w:cantSplit/>
          <w:trHeight w:val="312"/>
        </w:trPr>
        <w:tc>
          <w:tcPr>
            <w:tcW w:w="53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A17C93">
        <w:trPr>
          <w:cantSplit/>
          <w:trHeight w:val="312"/>
        </w:trPr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.- Matrimonio o convivencia en pareja 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059"/>
        <w:gridCol w:w="965"/>
        <w:gridCol w:w="413"/>
        <w:gridCol w:w="1775"/>
        <w:gridCol w:w="1257"/>
        <w:gridCol w:w="3161"/>
      </w:tblGrid>
      <w:tr w:rsidR="003310A1" w:rsidRPr="00B61A2F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B61A2F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B61A2F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B61A2F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360" w:type="dxa"/>
        <w:tblLook w:val="04A0" w:firstRow="1" w:lastRow="0" w:firstColumn="1" w:lastColumn="0" w:noHBand="0" w:noVBand="1"/>
      </w:tblPr>
      <w:tblGrid>
        <w:gridCol w:w="5038"/>
        <w:gridCol w:w="992"/>
      </w:tblGrid>
      <w:tr w:rsidR="002352D9" w:rsidRPr="00B61A2F" w:rsidTr="00D9524E">
        <w:trPr>
          <w:trHeight w:val="527"/>
        </w:trPr>
        <w:tc>
          <w:tcPr>
            <w:tcW w:w="50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352D9" w:rsidRDefault="002352D9" w:rsidP="005F34C3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5.- Número de miembros de la unidad familiar:</w:t>
            </w:r>
          </w:p>
        </w:tc>
        <w:tc>
          <w:tcPr>
            <w:tcW w:w="992" w:type="dxa"/>
          </w:tcPr>
          <w:p w:rsidR="002352D9" w:rsidRDefault="002352D9" w:rsidP="005F34C3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:rsidR="003310A1" w:rsidRDefault="003310A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10A1" w:rsidRDefault="003310A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3310A1" w:rsidRDefault="003310A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400BC" w:rsidRDefault="004400BC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36D99" w:rsidRDefault="00B04C5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Documentación requerida: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0"/>
        <w:gridCol w:w="2909"/>
        <w:gridCol w:w="2892"/>
      </w:tblGrid>
      <w:tr w:rsidR="00972245" w:rsidRPr="00B61A2F" w:rsidTr="00343A95">
        <w:trPr>
          <w:trHeight w:val="541"/>
          <w:tblHeader/>
        </w:trPr>
        <w:tc>
          <w:tcPr>
            <w:tcW w:w="22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972245" w:rsidP="003660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La Comunidad de Madrid </w:t>
            </w:r>
            <w:r w:rsidR="003660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consultará por medios electrónicos</w:t>
            </w: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los dat</w:t>
            </w:r>
            <w:r w:rsidR="003660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os de los siguientes documentos. Si el interesado se opone, deberá presentar la correspondiente documentación</w:t>
            </w: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(*)</w:t>
            </w:r>
          </w:p>
        </w:tc>
        <w:tc>
          <w:tcPr>
            <w:tcW w:w="273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3660B4" w:rsidP="00E855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Marcar sólo si se opone a la consulta y aporta documento</w:t>
            </w:r>
          </w:p>
        </w:tc>
      </w:tr>
      <w:tr w:rsidR="00972245" w:rsidRPr="00B61A2F" w:rsidTr="00343A95">
        <w:trPr>
          <w:trHeight w:hRule="exact" w:val="748"/>
          <w:tblHeader/>
        </w:trPr>
        <w:tc>
          <w:tcPr>
            <w:tcW w:w="2264" w:type="pct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972245" w:rsidP="00E8554E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Default="006604C3" w:rsidP="00E8554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Padre, madre o t</w:t>
            </w:r>
            <w:r w:rsidR="00972245" w:rsidRPr="00117EBD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utor 1</w:t>
            </w:r>
            <w:r w:rsidR="009722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</w:t>
            </w:r>
          </w:p>
          <w:p w:rsidR="00972245" w:rsidRPr="00117EBD" w:rsidRDefault="00972245" w:rsidP="00343A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(consignado en  apartado 3</w:t>
            </w:r>
            <w:r w:rsidR="00887A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6604C3" w:rsidP="00E8554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Padre, madre, o t</w:t>
            </w:r>
            <w:r w:rsidR="00972245" w:rsidRPr="00117EBD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utor 2</w:t>
            </w:r>
          </w:p>
          <w:p w:rsidR="00972245" w:rsidRPr="00117EBD" w:rsidRDefault="00972245" w:rsidP="00343A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(consignado en apartado</w:t>
            </w:r>
            <w:r w:rsidR="00887A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3 o </w:t>
            </w: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4)</w:t>
            </w:r>
          </w:p>
        </w:tc>
      </w:tr>
      <w:tr w:rsidR="00972245" w:rsidRPr="003A7E6A" w:rsidTr="00343A95">
        <w:trPr>
          <w:trHeight w:hRule="exact" w:val="284"/>
          <w:tblHeader/>
        </w:trPr>
        <w:tc>
          <w:tcPr>
            <w:tcW w:w="2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245" w:rsidRPr="00F4256C" w:rsidRDefault="00972245" w:rsidP="00E8554E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Información de renta ejercicio 2017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245" w:rsidRPr="003A7E6A" w:rsidRDefault="00972245" w:rsidP="00E8554E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2245" w:rsidRPr="003A7E6A" w:rsidRDefault="00972245" w:rsidP="00E8554E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72245" w:rsidRPr="001D59FF" w:rsidTr="00343A95">
        <w:trPr>
          <w:trHeight w:hRule="exact" w:val="284"/>
          <w:tblHeader/>
        </w:trPr>
        <w:tc>
          <w:tcPr>
            <w:tcW w:w="2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245" w:rsidRPr="00F4256C" w:rsidRDefault="00972245" w:rsidP="00E8554E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Información de Renta Mínima de Inserción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2245" w:rsidRPr="001D59FF" w:rsidRDefault="00972245" w:rsidP="00E8554E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2245" w:rsidRPr="001D59FF" w:rsidRDefault="00972245" w:rsidP="00E8554E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330CBD" w:rsidRPr="00BC1353" w:rsidRDefault="00CA5E9F" w:rsidP="00843885">
      <w:pPr>
        <w:ind w:left="-360" w:right="-38" w:firstLine="360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(</w:t>
      </w:r>
      <w:r w:rsidR="00330CBD" w:rsidRPr="00BC1353">
        <w:rPr>
          <w:rFonts w:ascii="Arial" w:hAnsi="Arial" w:cs="Arial"/>
          <w:bCs/>
          <w:sz w:val="16"/>
          <w:szCs w:val="16"/>
          <w:lang w:val="es-ES"/>
        </w:rPr>
        <w:t>*) En aplicación del artículo 28.2 de la Ley 39/2015, de 1 de octubre, de Procedimiento Administrativo Común de las Administraciones Públicas.</w:t>
      </w:r>
    </w:p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72245" w:rsidRPr="00330CBD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9D7BCE" w:rsidRDefault="00B04C51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7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9D7BCE" w:rsidRPr="00B61A2F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acreditatva beneficiario protección internacional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9D7BCE" w:rsidRPr="00700545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……………..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916547" w:rsidRPr="00D22FE6">
        <w:rPr>
          <w:rFonts w:ascii="Arial" w:hAnsi="Arial" w:cs="Arial"/>
          <w:sz w:val="18"/>
          <w:szCs w:val="18"/>
          <w:lang w:val="es-ES_tradnl"/>
        </w:rPr>
        <w:t>01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B61A2F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B61A2F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B61A2F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B61A2F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4400BC" w:rsidRPr="004400BC" w:rsidRDefault="004400BC" w:rsidP="00B04C51">
      <w:pPr>
        <w:spacing w:before="120"/>
        <w:ind w:left="-36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4400BC" w:rsidP="004400BC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400BC" w:rsidRPr="00700545" w:rsidRDefault="00B04C51" w:rsidP="004400BC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8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.-Documentación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4400BC" w:rsidRPr="00B61A2F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415"/>
      </w:tblGrid>
      <w:tr w:rsidR="00B04C51" w:rsidRPr="00B61A2F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330CBD" w:rsidRDefault="00330CBD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B61A2F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INSTRUCCIONES DE CUMPLIMENTACIÓN DE LA SOLICITUD</w:t>
            </w:r>
          </w:p>
        </w:tc>
      </w:tr>
      <w:tr w:rsidR="00FE3C40" w:rsidRPr="00B61A2F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C40" w:rsidRPr="0070054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curso 2019</w:t>
            </w:r>
            <w:r w:rsidRPr="000E2A65">
              <w:rPr>
                <w:rFonts w:ascii="Arial" w:hAnsi="Arial" w:cs="Arial"/>
                <w:sz w:val="20"/>
                <w:szCs w:val="20"/>
                <w:lang w:val="es-ES"/>
              </w:rPr>
              <w:t>/20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 4 y todos los hijos menores de 18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E3C40" w:rsidRPr="00700545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9D7BCE" w:rsidRDefault="00EC1E20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1337A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DC04C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 el caso de que </w:t>
            </w:r>
            <w:r w:rsidR="00D76AC6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oponga expresamente a </w:t>
            </w:r>
            <w:r w:rsidR="00DC04C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consulta de datos por parte de la Comunidad de Madrid se deberá marcar para cada documento la casilla correspondiente y </w:t>
            </w:r>
            <w:r w:rsidR="00FE3C4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aportar original o copia de la documentación </w:t>
            </w:r>
            <w:r w:rsidR="00E37A91">
              <w:rPr>
                <w:rFonts w:ascii="Arial" w:hAnsi="Arial" w:cs="Arial"/>
                <w:sz w:val="20"/>
                <w:szCs w:val="20"/>
                <w:lang w:val="es-ES_tradnl"/>
              </w:rPr>
              <w:t>correspondiente:</w:t>
            </w:r>
          </w:p>
          <w:p w:rsidR="00E37A91" w:rsidRDefault="00E37A91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9D7BCE" w:rsidRDefault="009D7BCE" w:rsidP="009D7BCE">
            <w:pPr>
              <w:pStyle w:val="Prrafodelista"/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el caso de renta certificado de renta del ejercicio 2017 de los miembro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 consignados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 4 de la solicitud.</w:t>
            </w:r>
          </w:p>
          <w:p w:rsidR="00FE3C40" w:rsidRPr="00700545" w:rsidRDefault="009D7BCE" w:rsidP="009D7BCE">
            <w:pPr>
              <w:pStyle w:val="Prrafodelista"/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el caso de Renta Mínima de Inserción, certificado actual de ser perceptor de Renta Mínima de Inserción de alguno de los miembros consignados en e</w:t>
            </w:r>
            <w:r w:rsidR="00887A45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 4 de la solicitud.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Documentación para otras situaciones familiares:</w:t>
            </w:r>
          </w:p>
          <w:p w:rsidR="00D9524E" w:rsidRPr="00E37A91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</w:p>
          <w:p w:rsidR="00D9524E" w:rsidRDefault="00D9524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80EB3" w:rsidRDefault="00D9524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8.-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D9524E">
              <w:rPr>
                <w:rFonts w:ascii="Arial" w:hAnsi="Arial" w:cs="Arial"/>
                <w:sz w:val="20"/>
                <w:szCs w:val="20"/>
                <w:lang w:val="es-ES"/>
              </w:rPr>
              <w:t>vista en el apartado 8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E37A91" w:rsidRPr="00E37A91" w:rsidRDefault="00E37A91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 4.</w:t>
            </w:r>
          </w:p>
          <w:p w:rsidR="005847EA" w:rsidRDefault="005847EA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887A45" w:rsidRDefault="00887A4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1418B8" w:rsidRDefault="001418B8" w:rsidP="00342A7A">
      <w:pPr>
        <w:rPr>
          <w:rFonts w:ascii="Arial" w:hAnsi="Arial" w:cs="Arial"/>
          <w:lang w:val="es-ES"/>
        </w:rPr>
      </w:pPr>
    </w:p>
    <w:p w:rsidR="00887A45" w:rsidRDefault="00887A45" w:rsidP="00342A7A">
      <w:pPr>
        <w:rPr>
          <w:rFonts w:ascii="Arial" w:hAnsi="Arial" w:cs="Arial"/>
          <w:lang w:val="es-ES"/>
        </w:rPr>
      </w:pPr>
    </w:p>
    <w:p w:rsidR="00887A45" w:rsidRDefault="00887A45" w:rsidP="00342A7A">
      <w:pPr>
        <w:rPr>
          <w:rFonts w:ascii="Arial" w:hAnsi="Arial" w:cs="Arial"/>
          <w:lang w:val="es-ES"/>
        </w:rPr>
      </w:pPr>
    </w:p>
    <w:p w:rsidR="00887A45" w:rsidRPr="001E6A29" w:rsidRDefault="00887A45" w:rsidP="00887A45">
      <w:pPr>
        <w:pStyle w:val="Piedepgina"/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 e Investigación. D.G. 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presentar una reclama</w:t>
      </w:r>
      <w:bookmarkStart w:id="0" w:name="_GoBack"/>
      <w:bookmarkEnd w:id="0"/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564CBB">
      <w:headerReference w:type="default" r:id="rId13"/>
      <w:footerReference w:type="default" r:id="rId14"/>
      <w:pgSz w:w="11907" w:h="16840" w:code="9"/>
      <w:pgMar w:top="567" w:right="425" w:bottom="568" w:left="851" w:header="709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D6" w:rsidRDefault="00B61CD6">
      <w:r>
        <w:separator/>
      </w:r>
    </w:p>
  </w:endnote>
  <w:endnote w:type="continuationSeparator" w:id="0">
    <w:p w:rsidR="00B61CD6" w:rsidRDefault="00B6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D6" w:rsidRDefault="00B61CD6">
      <w:r>
        <w:separator/>
      </w:r>
    </w:p>
  </w:footnote>
  <w:footnote w:type="continuationSeparator" w:id="0">
    <w:p w:rsidR="00B61CD6" w:rsidRDefault="00B6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D6" w:rsidRDefault="00CA5E9F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-144561</wp:posOffset>
          </wp:positionH>
          <wp:positionV relativeFrom="margin">
            <wp:posOffset>-304800</wp:posOffset>
          </wp:positionV>
          <wp:extent cx="2204085" cy="577215"/>
          <wp:effectExtent l="0" t="0" r="5715" b="0"/>
          <wp:wrapSquare wrapText="bothSides"/>
          <wp:docPr id="7" name="Imagen 7" descr="LOGO_DGBAE_IZQUI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GBAE_IZQUIE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74ABF"/>
    <w:rsid w:val="0087576C"/>
    <w:rsid w:val="00875D7C"/>
    <w:rsid w:val="00880EB3"/>
    <w:rsid w:val="00883A68"/>
    <w:rsid w:val="00885CDF"/>
    <w:rsid w:val="00887015"/>
    <w:rsid w:val="00887A45"/>
    <w:rsid w:val="00897204"/>
    <w:rsid w:val="0089799C"/>
    <w:rsid w:val="008A0F4F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905CA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E008DD"/>
    <w:rsid w:val="00E06CD3"/>
    <w:rsid w:val="00E109FB"/>
    <w:rsid w:val="00E12B53"/>
    <w:rsid w:val="00E13C17"/>
    <w:rsid w:val="00E13D6F"/>
    <w:rsid w:val="00E20482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2582"/>
    <w:rsid w:val="00E92954"/>
    <w:rsid w:val="00E94AF7"/>
    <w:rsid w:val="00E94F30"/>
    <w:rsid w:val="00E94F59"/>
    <w:rsid w:val="00E96F7A"/>
    <w:rsid w:val="00EA2955"/>
    <w:rsid w:val="00EA2C88"/>
    <w:rsid w:val="00EA573C"/>
    <w:rsid w:val="00EA7B60"/>
    <w:rsid w:val="00EB16D4"/>
    <w:rsid w:val="00EB5832"/>
    <w:rsid w:val="00EB73E3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/>
    <o:shapelayout v:ext="edit">
      <o:idmap v:ext="edit" data="1"/>
    </o:shapelayout>
  </w:shapeDefaults>
  <w:decimalSymbol w:val=","/>
  <w:listSeparator w:val=";"/>
  <w15:docId w15:val="{2C1F7EBC-C6E8-408B-83F2-9B1E64D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13E1-C0AD-41E6-93D3-B7D728F8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1463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LATAS ALONSO, ELENA</cp:lastModifiedBy>
  <cp:revision>22</cp:revision>
  <cp:lastPrinted>2019-05-03T07:13:00Z</cp:lastPrinted>
  <dcterms:created xsi:type="dcterms:W3CDTF">2019-02-20T11:28:00Z</dcterms:created>
  <dcterms:modified xsi:type="dcterms:W3CDTF">2019-05-31T06:29:00Z</dcterms:modified>
</cp:coreProperties>
</file>